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D5" w:rsidRPr="00D135C4" w:rsidRDefault="00583AD5" w:rsidP="00583AD5">
      <w:pPr>
        <w:jc w:val="center"/>
        <w:rPr>
          <w:rFonts w:ascii="Times New Roman" w:hAnsi="Times New Roman" w:cs="Times New Roman"/>
          <w:sz w:val="24"/>
          <w:szCs w:val="24"/>
          <w:u w:val="single"/>
        </w:rPr>
      </w:pPr>
      <w:r w:rsidRPr="00D135C4">
        <w:rPr>
          <w:rFonts w:ascii="Times New Roman" w:hAnsi="Times New Roman" w:cs="Times New Roman"/>
          <w:sz w:val="24"/>
          <w:szCs w:val="24"/>
          <w:u w:val="single"/>
        </w:rPr>
        <w:t>Office Administration- 1339-08</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sz w:val="24"/>
          <w:szCs w:val="24"/>
        </w:rPr>
        <w:t>At the completion of training, the student will be able to:</w:t>
      </w:r>
    </w:p>
    <w:p w:rsidR="00583AD5" w:rsidRPr="009867FC" w:rsidRDefault="00583AD5" w:rsidP="00583AD5">
      <w:pPr>
        <w:pStyle w:val="ListParagraph"/>
        <w:numPr>
          <w:ilvl w:val="0"/>
          <w:numId w:val="1"/>
        </w:numPr>
        <w:rPr>
          <w:rFonts w:ascii="Times New Roman" w:hAnsi="Times New Roman" w:cs="Times New Roman"/>
          <w:sz w:val="24"/>
          <w:szCs w:val="24"/>
        </w:rPr>
      </w:pPr>
      <w:r w:rsidRPr="009867FC">
        <w:rPr>
          <w:rFonts w:ascii="Times New Roman" w:hAnsi="Times New Roman" w:cs="Times New Roman"/>
          <w:sz w:val="24"/>
          <w:szCs w:val="24"/>
        </w:rPr>
        <w:t xml:space="preserve">Use computer accounting software (Intuit </w:t>
      </w:r>
      <w:proofErr w:type="spellStart"/>
      <w:r w:rsidRPr="009867FC">
        <w:rPr>
          <w:rFonts w:ascii="Times New Roman" w:hAnsi="Times New Roman" w:cs="Times New Roman"/>
          <w:sz w:val="24"/>
          <w:szCs w:val="24"/>
        </w:rPr>
        <w:t>Quickbooks</w:t>
      </w:r>
      <w:proofErr w:type="spellEnd"/>
      <w:r w:rsidRPr="009867FC">
        <w:rPr>
          <w:rFonts w:ascii="Times New Roman" w:hAnsi="Times New Roman" w:cs="Times New Roman"/>
          <w:sz w:val="24"/>
          <w:szCs w:val="24"/>
        </w:rPr>
        <w:t xml:space="preserve"> Pro) to enter information from</w:t>
      </w:r>
      <w:r>
        <w:rPr>
          <w:rFonts w:ascii="Times New Roman" w:hAnsi="Times New Roman" w:cs="Times New Roman"/>
          <w:sz w:val="24"/>
          <w:szCs w:val="24"/>
        </w:rPr>
        <w:t xml:space="preserve"> financial records including ban</w:t>
      </w:r>
      <w:r w:rsidRPr="009867FC">
        <w:rPr>
          <w:rFonts w:ascii="Times New Roman" w:hAnsi="Times New Roman" w:cs="Times New Roman"/>
          <w:sz w:val="24"/>
          <w:szCs w:val="24"/>
        </w:rPr>
        <w:t>k statements, invoices, and purchase order</w:t>
      </w:r>
    </w:p>
    <w:p w:rsidR="00583AD5" w:rsidRPr="009867FC" w:rsidRDefault="00583AD5" w:rsidP="00583AD5">
      <w:pPr>
        <w:pStyle w:val="ListParagraph"/>
        <w:numPr>
          <w:ilvl w:val="0"/>
          <w:numId w:val="1"/>
        </w:numPr>
        <w:rPr>
          <w:rFonts w:ascii="Times New Roman" w:hAnsi="Times New Roman" w:cs="Times New Roman"/>
          <w:sz w:val="24"/>
          <w:szCs w:val="24"/>
        </w:rPr>
      </w:pPr>
      <w:r w:rsidRPr="009867FC">
        <w:rPr>
          <w:rFonts w:ascii="Times New Roman" w:hAnsi="Times New Roman" w:cs="Times New Roman"/>
          <w:sz w:val="24"/>
          <w:szCs w:val="24"/>
        </w:rPr>
        <w:t>Produce financial statements such as Balance Sheets, income statements, and cash flow by account</w:t>
      </w:r>
    </w:p>
    <w:p w:rsidR="00583AD5" w:rsidRPr="009867FC" w:rsidRDefault="00583AD5" w:rsidP="00583AD5">
      <w:pPr>
        <w:pStyle w:val="ListParagraph"/>
        <w:numPr>
          <w:ilvl w:val="0"/>
          <w:numId w:val="1"/>
        </w:numPr>
        <w:rPr>
          <w:rFonts w:ascii="Times New Roman" w:hAnsi="Times New Roman" w:cs="Times New Roman"/>
          <w:sz w:val="24"/>
          <w:szCs w:val="24"/>
        </w:rPr>
      </w:pPr>
      <w:r w:rsidRPr="009867FC">
        <w:rPr>
          <w:rFonts w:ascii="Times New Roman" w:hAnsi="Times New Roman" w:cs="Times New Roman"/>
          <w:sz w:val="24"/>
          <w:szCs w:val="24"/>
        </w:rPr>
        <w:t>Use Microsoft applications, word processing, spreadsheets, and presentation to support organization operations</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sz w:val="24"/>
          <w:szCs w:val="24"/>
        </w:rPr>
        <w:t>Certifications offered:</w:t>
      </w:r>
    </w:p>
    <w:p w:rsidR="00583AD5" w:rsidRPr="009867FC" w:rsidRDefault="00583AD5" w:rsidP="00583AD5">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Microsoft Office Specialist</w:t>
      </w:r>
    </w:p>
    <w:p w:rsidR="00583AD5" w:rsidRPr="009867FC" w:rsidRDefault="00583AD5" w:rsidP="00583A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Certified Bookkeeper </w:t>
      </w:r>
    </w:p>
    <w:p w:rsidR="00583AD5" w:rsidRPr="009867FC" w:rsidRDefault="00583AD5" w:rsidP="00583AD5">
      <w:pPr>
        <w:rPr>
          <w:rFonts w:ascii="Times New Roman" w:hAnsi="Times New Roman" w:cs="Times New Roman"/>
          <w:bCs/>
          <w:sz w:val="24"/>
          <w:szCs w:val="24"/>
        </w:rPr>
      </w:pPr>
    </w:p>
    <w:p w:rsidR="00583AD5" w:rsidRPr="009867FC" w:rsidRDefault="00583AD5" w:rsidP="00583AD5">
      <w:pPr>
        <w:pStyle w:val="Heading3"/>
        <w:pBdr>
          <w:left w:val="single" w:sz="24" w:space="3" w:color="auto" w:shadow="1"/>
        </w:pBdr>
        <w:rPr>
          <w:b w:val="0"/>
          <w:bCs w:val="0"/>
          <w:color w:val="0000FF"/>
          <w:sz w:val="24"/>
        </w:rPr>
      </w:pPr>
      <w:r w:rsidRPr="009867FC">
        <w:rPr>
          <w:color w:val="0000FF"/>
          <w:sz w:val="24"/>
        </w:rPr>
        <w:t>DESCRIPTION OF COURSES – 1339-08</w:t>
      </w:r>
    </w:p>
    <w:p w:rsidR="00583AD5" w:rsidRPr="009867FC" w:rsidRDefault="00583AD5" w:rsidP="00583AD5">
      <w:pPr>
        <w:rPr>
          <w:rFonts w:ascii="Times New Roman" w:hAnsi="Times New Roman" w:cs="Times New Roman"/>
          <w:b/>
          <w:bCs/>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Microsoft Word 2016:</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covers Core Skills required to meet training objectives with working with text, paragraphs, documents, managing files, using tables, pictures, and charts.  This course is computer-based learning using Microsoft Office and keyboard software. The total contact hours for course are </w:t>
      </w:r>
      <w:r w:rsidRPr="009867FC">
        <w:rPr>
          <w:rFonts w:ascii="Times New Roman" w:hAnsi="Times New Roman" w:cs="Times New Roman"/>
          <w:b/>
          <w:sz w:val="24"/>
          <w:szCs w:val="24"/>
        </w:rPr>
        <w:t>24</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 xml:space="preserve">14 </w:t>
      </w:r>
      <w:r w:rsidRPr="009867FC">
        <w:rPr>
          <w:rFonts w:ascii="Times New Roman" w:hAnsi="Times New Roman" w:cs="Times New Roman"/>
          <w:sz w:val="24"/>
          <w:szCs w:val="24"/>
        </w:rPr>
        <w:t>hours lab.</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Microsoft Excel 2016</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covers Core Skills required to meet training objectives for students to learn how to work with cells, files, formatting worksheets, page setup &amp; printing, worksheets &amp; workbooks, formula &amp; functions, and using charts &amp; objects.  This course is computer-based learning using Microsoft Office and keyboarding software. The total contact hours for course are </w:t>
      </w:r>
      <w:r w:rsidRPr="009867FC">
        <w:rPr>
          <w:rFonts w:ascii="Times New Roman" w:hAnsi="Times New Roman" w:cs="Times New Roman"/>
          <w:b/>
          <w:sz w:val="24"/>
          <w:szCs w:val="24"/>
        </w:rPr>
        <w:t>24</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14</w:t>
      </w:r>
      <w:r w:rsidRPr="009867FC">
        <w:rPr>
          <w:rFonts w:ascii="Times New Roman" w:hAnsi="Times New Roman" w:cs="Times New Roman"/>
          <w:sz w:val="24"/>
          <w:szCs w:val="24"/>
        </w:rPr>
        <w:t xml:space="preserve"> hours lab.</w:t>
      </w:r>
    </w:p>
    <w:p w:rsidR="00583AD5" w:rsidRPr="009867FC" w:rsidRDefault="00583AD5" w:rsidP="00583AD5">
      <w:pPr>
        <w:rPr>
          <w:rFonts w:ascii="Times New Roman" w:hAnsi="Times New Roman" w:cs="Times New Roman"/>
          <w:b/>
          <w:bCs/>
          <w:color w:val="0000FF"/>
          <w:sz w:val="24"/>
          <w:szCs w:val="24"/>
        </w:rPr>
      </w:pPr>
    </w:p>
    <w:p w:rsidR="00583AD5" w:rsidRPr="009867FC" w:rsidRDefault="00583AD5" w:rsidP="00583AD5">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Keyboarding </w:t>
      </w:r>
      <w:proofErr w:type="gramStart"/>
      <w:r w:rsidRPr="009867FC">
        <w:rPr>
          <w:rFonts w:ascii="Times New Roman" w:hAnsi="Times New Roman" w:cs="Times New Roman"/>
          <w:b/>
          <w:bCs/>
          <w:color w:val="0000FF"/>
          <w:sz w:val="24"/>
          <w:szCs w:val="24"/>
        </w:rPr>
        <w:t>I</w:t>
      </w:r>
      <w:proofErr w:type="gramEnd"/>
      <w:r w:rsidRPr="009867FC">
        <w:rPr>
          <w:rFonts w:ascii="Times New Roman" w:hAnsi="Times New Roman" w:cs="Times New Roman"/>
          <w:b/>
          <w:bCs/>
          <w:color w:val="0000FF"/>
          <w:sz w:val="24"/>
          <w:szCs w:val="24"/>
        </w:rPr>
        <w:t xml:space="preserve">: </w:t>
      </w:r>
      <w:r w:rsidRPr="009867FC">
        <w:rPr>
          <w:rFonts w:ascii="Times New Roman" w:hAnsi="Times New Roman" w:cs="Times New Roman"/>
          <w:bCs/>
          <w:sz w:val="24"/>
          <w:szCs w:val="24"/>
        </w:rPr>
        <w:t xml:space="preserve">Program teaches the fundamentals of keyboarding with assessments, fun games, and challenges.  The total contact hours for course are </w:t>
      </w:r>
      <w:r w:rsidRPr="009867FC">
        <w:rPr>
          <w:rFonts w:ascii="Times New Roman" w:hAnsi="Times New Roman" w:cs="Times New Roman"/>
          <w:b/>
          <w:bCs/>
          <w:sz w:val="24"/>
          <w:szCs w:val="24"/>
        </w:rPr>
        <w:t xml:space="preserve">24 </w:t>
      </w:r>
      <w:r w:rsidRPr="009867FC">
        <w:rPr>
          <w:rFonts w:ascii="Times New Roman" w:hAnsi="Times New Roman" w:cs="Times New Roman"/>
          <w:bCs/>
          <w:sz w:val="24"/>
          <w:szCs w:val="24"/>
        </w:rPr>
        <w:t xml:space="preserve">hours classroom and </w:t>
      </w:r>
      <w:r w:rsidRPr="009867FC">
        <w:rPr>
          <w:rFonts w:ascii="Times New Roman" w:hAnsi="Times New Roman" w:cs="Times New Roman"/>
          <w:b/>
          <w:bCs/>
          <w:sz w:val="24"/>
          <w:szCs w:val="24"/>
        </w:rPr>
        <w:t xml:space="preserve">14 </w:t>
      </w:r>
      <w:r w:rsidRPr="009867FC">
        <w:rPr>
          <w:rFonts w:ascii="Times New Roman" w:hAnsi="Times New Roman" w:cs="Times New Roman"/>
          <w:bCs/>
          <w:sz w:val="24"/>
          <w:szCs w:val="24"/>
        </w:rPr>
        <w:t>hours lab.</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Microsoft PowerPoint 2016:</w:t>
      </w:r>
      <w:r w:rsidRPr="009867FC">
        <w:rPr>
          <w:rFonts w:ascii="Times New Roman" w:hAnsi="Times New Roman" w:cs="Times New Roman"/>
          <w:sz w:val="24"/>
          <w:szCs w:val="24"/>
        </w:rPr>
        <w:t xml:space="preserve"> Program covers skill sets required to meet training objectives with working with creating a presentation, modifying a presentation, text, visual elements, customizing a presentation, creating output, delivering a presentation, and managing files.  The total contact hours for course are </w:t>
      </w:r>
      <w:r w:rsidRPr="009867FC">
        <w:rPr>
          <w:rFonts w:ascii="Times New Roman" w:hAnsi="Times New Roman" w:cs="Times New Roman"/>
          <w:b/>
          <w:sz w:val="24"/>
          <w:szCs w:val="24"/>
        </w:rPr>
        <w:t>24</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14</w:t>
      </w:r>
      <w:r w:rsidRPr="009867FC">
        <w:rPr>
          <w:rFonts w:ascii="Times New Roman" w:hAnsi="Times New Roman" w:cs="Times New Roman"/>
          <w:sz w:val="24"/>
          <w:szCs w:val="24"/>
        </w:rPr>
        <w:t xml:space="preserve"> hours lab.</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Microsoft Word 2016 II:</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covers advanced features required to meet training objectives with working with text, paragraphs, documents, managing files, using tables, pictures, and charts.  This course is computer-based learning using Microsoft Office and keyboard software. The total contact hours for course are </w:t>
      </w:r>
      <w:r w:rsidRPr="009867FC">
        <w:rPr>
          <w:rFonts w:ascii="Times New Roman" w:hAnsi="Times New Roman" w:cs="Times New Roman"/>
          <w:b/>
          <w:sz w:val="24"/>
          <w:szCs w:val="24"/>
        </w:rPr>
        <w:t>15</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 xml:space="preserve">15 </w:t>
      </w:r>
      <w:r w:rsidRPr="009867FC">
        <w:rPr>
          <w:rFonts w:ascii="Times New Roman" w:hAnsi="Times New Roman" w:cs="Times New Roman"/>
          <w:sz w:val="24"/>
          <w:szCs w:val="24"/>
        </w:rPr>
        <w:t>hours lab.</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Microsoft Excel 2016 II</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covers advanced features required to meet training objectives for students to learn how to work with cells, files, formatting worksheets, page setup &amp; printing, worksheets &amp; workbooks, formula &amp; functions, and using charts &amp; objects.  This course is computer-based learning using Microsoft Office and keyboarding software. The total contact hours for course are </w:t>
      </w:r>
      <w:r w:rsidRPr="009867FC">
        <w:rPr>
          <w:rFonts w:ascii="Times New Roman" w:hAnsi="Times New Roman" w:cs="Times New Roman"/>
          <w:b/>
          <w:sz w:val="24"/>
          <w:szCs w:val="24"/>
        </w:rPr>
        <w:t>15</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15</w:t>
      </w:r>
      <w:r w:rsidRPr="009867FC">
        <w:rPr>
          <w:rFonts w:ascii="Times New Roman" w:hAnsi="Times New Roman" w:cs="Times New Roman"/>
          <w:sz w:val="24"/>
          <w:szCs w:val="24"/>
        </w:rPr>
        <w:t xml:space="preserve"> hours lab.</w:t>
      </w:r>
    </w:p>
    <w:p w:rsidR="00583AD5" w:rsidRPr="009867FC" w:rsidRDefault="00583AD5" w:rsidP="00583AD5">
      <w:pPr>
        <w:rPr>
          <w:rFonts w:ascii="Times New Roman" w:hAnsi="Times New Roman" w:cs="Times New Roman"/>
          <w:b/>
          <w:bCs/>
          <w:color w:val="0000FF"/>
          <w:sz w:val="24"/>
          <w:szCs w:val="24"/>
        </w:rPr>
      </w:pPr>
    </w:p>
    <w:p w:rsidR="00583AD5" w:rsidRPr="009867FC" w:rsidRDefault="00583AD5" w:rsidP="00583AD5">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Keyboarding II: </w:t>
      </w:r>
      <w:r w:rsidRPr="009867FC">
        <w:rPr>
          <w:rFonts w:ascii="Times New Roman" w:hAnsi="Times New Roman" w:cs="Times New Roman"/>
          <w:bCs/>
          <w:sz w:val="24"/>
          <w:szCs w:val="24"/>
        </w:rPr>
        <w:t xml:space="preserve">Program teaches the fundamentals of keyboarding with assessments, fun games, and challenges.  The total contact hours for course are </w:t>
      </w:r>
      <w:r w:rsidRPr="009867FC">
        <w:rPr>
          <w:rFonts w:ascii="Times New Roman" w:hAnsi="Times New Roman" w:cs="Times New Roman"/>
          <w:b/>
          <w:bCs/>
          <w:sz w:val="24"/>
          <w:szCs w:val="24"/>
        </w:rPr>
        <w:t xml:space="preserve">15 </w:t>
      </w:r>
      <w:r w:rsidRPr="009867FC">
        <w:rPr>
          <w:rFonts w:ascii="Times New Roman" w:hAnsi="Times New Roman" w:cs="Times New Roman"/>
          <w:bCs/>
          <w:sz w:val="24"/>
          <w:szCs w:val="24"/>
        </w:rPr>
        <w:t xml:space="preserve">hours classroom and </w:t>
      </w:r>
      <w:r w:rsidRPr="009867FC">
        <w:rPr>
          <w:rFonts w:ascii="Times New Roman" w:hAnsi="Times New Roman" w:cs="Times New Roman"/>
          <w:b/>
          <w:bCs/>
          <w:sz w:val="24"/>
          <w:szCs w:val="24"/>
        </w:rPr>
        <w:t xml:space="preserve">15 </w:t>
      </w:r>
      <w:r w:rsidRPr="009867FC">
        <w:rPr>
          <w:rFonts w:ascii="Times New Roman" w:hAnsi="Times New Roman" w:cs="Times New Roman"/>
          <w:bCs/>
          <w:sz w:val="24"/>
          <w:szCs w:val="24"/>
        </w:rPr>
        <w:t>hours lab.</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Microsoft PowerPoint 2016 II:</w:t>
      </w:r>
      <w:r w:rsidRPr="009867FC">
        <w:rPr>
          <w:rFonts w:ascii="Times New Roman" w:hAnsi="Times New Roman" w:cs="Times New Roman"/>
          <w:sz w:val="24"/>
          <w:szCs w:val="24"/>
        </w:rPr>
        <w:t xml:space="preserve"> Program covers advanced features required to meet training objectives with working with creating a presentation, modifying a presentation, text, visual elements, customizing a presentation, creating output, delivering a presentation, and managing files.  The total contact hours for course are </w:t>
      </w:r>
      <w:r w:rsidRPr="009867FC">
        <w:rPr>
          <w:rFonts w:ascii="Times New Roman" w:hAnsi="Times New Roman" w:cs="Times New Roman"/>
          <w:b/>
          <w:sz w:val="24"/>
          <w:szCs w:val="24"/>
        </w:rPr>
        <w:t>15</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15</w:t>
      </w:r>
      <w:r w:rsidRPr="009867FC">
        <w:rPr>
          <w:rFonts w:ascii="Times New Roman" w:hAnsi="Times New Roman" w:cs="Times New Roman"/>
          <w:sz w:val="24"/>
          <w:szCs w:val="24"/>
        </w:rPr>
        <w:t xml:space="preserve"> hours lab.</w:t>
      </w:r>
    </w:p>
    <w:p w:rsidR="00583AD5" w:rsidRPr="009867FC" w:rsidRDefault="00583AD5" w:rsidP="00583AD5">
      <w:pPr>
        <w:rPr>
          <w:rFonts w:ascii="Times New Roman" w:hAnsi="Times New Roman" w:cs="Times New Roman"/>
          <w:b/>
          <w:bCs/>
          <w:color w:val="0000FF"/>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 xml:space="preserve">Accounting I: </w:t>
      </w:r>
      <w:r w:rsidRPr="009867FC">
        <w:rPr>
          <w:rFonts w:ascii="Times New Roman" w:hAnsi="Times New Roman" w:cs="Times New Roman"/>
          <w:sz w:val="24"/>
          <w:szCs w:val="24"/>
        </w:rPr>
        <w:t xml:space="preserve">This course is an analytical study of basic accounting theory and practices, conventional double-entry accrual accounting procedures, elementary procedures applied to service and merchandising activities of a proprietorship, partnership and corporate form of business dealing with form, content of statements, records, analyses and reports. The total contact hours for course are </w:t>
      </w:r>
      <w:r w:rsidRPr="009867FC">
        <w:rPr>
          <w:rFonts w:ascii="Times New Roman" w:hAnsi="Times New Roman" w:cs="Times New Roman"/>
          <w:b/>
          <w:sz w:val="24"/>
          <w:szCs w:val="24"/>
        </w:rPr>
        <w:t>60</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32</w:t>
      </w:r>
      <w:r w:rsidRPr="009867FC">
        <w:rPr>
          <w:rFonts w:ascii="Times New Roman" w:hAnsi="Times New Roman" w:cs="Times New Roman"/>
          <w:sz w:val="24"/>
          <w:szCs w:val="24"/>
        </w:rPr>
        <w:t xml:space="preserve"> hours lab.</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 xml:space="preserve">Accounting II: </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This course provides in depth study of accounting theory and practices through the trial balance, payroll, financial statements, analyses, and reporting. Course also encompasses the difference between books (financial statement) vs. tax (tax return) depreciation.  The Generally Accepted Accounting Principles GAAP and federal income tax depreciation rules are thoroughly discussed.  Finally, students will be provided in-depth study of inventory accounting (recording and valuing merchandise inventory).  Students will learn terms associated with inventory such as F.O.B. (free on board) shipping and F.O.B. destination.  Students will be taught the periodic and perpetual methods of inventory purchasing using both the weighted and moving average methods.  The total contact hours for course are </w:t>
      </w:r>
      <w:r w:rsidRPr="009867FC">
        <w:rPr>
          <w:rFonts w:ascii="Times New Roman" w:hAnsi="Times New Roman" w:cs="Times New Roman"/>
          <w:b/>
          <w:sz w:val="24"/>
          <w:szCs w:val="24"/>
        </w:rPr>
        <w:t>60</w:t>
      </w:r>
      <w:r w:rsidRPr="009867FC">
        <w:rPr>
          <w:rFonts w:ascii="Times New Roman" w:hAnsi="Times New Roman" w:cs="Times New Roman"/>
          <w:sz w:val="24"/>
          <w:szCs w:val="24"/>
        </w:rPr>
        <w:t xml:space="preserve"> classroom and </w:t>
      </w:r>
      <w:r w:rsidRPr="009867FC">
        <w:rPr>
          <w:rFonts w:ascii="Times New Roman" w:hAnsi="Times New Roman" w:cs="Times New Roman"/>
          <w:b/>
          <w:sz w:val="24"/>
          <w:szCs w:val="24"/>
        </w:rPr>
        <w:t>32</w:t>
      </w:r>
      <w:r w:rsidRPr="009867FC">
        <w:rPr>
          <w:rFonts w:ascii="Times New Roman" w:hAnsi="Times New Roman" w:cs="Times New Roman"/>
          <w:sz w:val="24"/>
          <w:szCs w:val="24"/>
        </w:rPr>
        <w:t xml:space="preserve"> hours lab.</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 xml:space="preserve">Computer Accounting (QuickBooks ®): </w:t>
      </w:r>
      <w:r w:rsidRPr="009867FC">
        <w:rPr>
          <w:rFonts w:ascii="Times New Roman" w:hAnsi="Times New Roman" w:cs="Times New Roman"/>
          <w:sz w:val="24"/>
          <w:szCs w:val="24"/>
        </w:rPr>
        <w:t xml:space="preserve"> QuickBooks is the best-selling accounting software product on the market today with over 30 million users.  Developed specifically for the small business, it is a program that allows users with knowledge of accounting to write checks, prepare payrolls, and manage a company’s finances.  The total contact hours for course are </w:t>
      </w:r>
      <w:r>
        <w:rPr>
          <w:rFonts w:ascii="Times New Roman" w:hAnsi="Times New Roman" w:cs="Times New Roman"/>
          <w:b/>
          <w:sz w:val="24"/>
          <w:szCs w:val="24"/>
        </w:rPr>
        <w:t>34</w:t>
      </w:r>
      <w:r w:rsidRPr="009867FC">
        <w:rPr>
          <w:rFonts w:ascii="Times New Roman" w:hAnsi="Times New Roman" w:cs="Times New Roman"/>
          <w:sz w:val="24"/>
          <w:szCs w:val="24"/>
        </w:rPr>
        <w:t xml:space="preserve"> hours classroom and </w:t>
      </w:r>
      <w:r>
        <w:rPr>
          <w:rFonts w:ascii="Times New Roman" w:hAnsi="Times New Roman" w:cs="Times New Roman"/>
          <w:b/>
          <w:sz w:val="24"/>
          <w:szCs w:val="24"/>
        </w:rPr>
        <w:t>44</w:t>
      </w:r>
      <w:r w:rsidRPr="009867FC">
        <w:rPr>
          <w:rFonts w:ascii="Times New Roman" w:hAnsi="Times New Roman" w:cs="Times New Roman"/>
          <w:b/>
          <w:sz w:val="24"/>
          <w:szCs w:val="24"/>
        </w:rPr>
        <w:t xml:space="preserve"> </w:t>
      </w:r>
      <w:r w:rsidRPr="009867FC">
        <w:rPr>
          <w:rFonts w:ascii="Times New Roman" w:hAnsi="Times New Roman" w:cs="Times New Roman"/>
          <w:sz w:val="24"/>
          <w:szCs w:val="24"/>
        </w:rPr>
        <w:t xml:space="preserve">hours lab. </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 xml:space="preserve">Business Ethics:  </w:t>
      </w:r>
      <w:r w:rsidRPr="009867FC">
        <w:rPr>
          <w:rFonts w:ascii="Times New Roman" w:hAnsi="Times New Roman" w:cs="Times New Roman"/>
          <w:sz w:val="24"/>
          <w:szCs w:val="24"/>
        </w:rPr>
        <w:t xml:space="preserve">This course is designed to teach students the obligation with becoming an office administrative specialist including providing high quality professional service, remaining current and up to date with matters relating to the profession, confidentiality of all matters relating to the employer, loyalty, and not to engage in activity that is in conflict with the employer’s interests.  The total contact hours for course are </w:t>
      </w:r>
      <w:r w:rsidRPr="009867FC">
        <w:rPr>
          <w:rFonts w:ascii="Times New Roman" w:hAnsi="Times New Roman" w:cs="Times New Roman"/>
          <w:b/>
          <w:sz w:val="24"/>
          <w:szCs w:val="24"/>
        </w:rPr>
        <w:t xml:space="preserve">20 </w:t>
      </w:r>
      <w:r w:rsidRPr="009867FC">
        <w:rPr>
          <w:rFonts w:ascii="Times New Roman" w:hAnsi="Times New Roman" w:cs="Times New Roman"/>
          <w:sz w:val="24"/>
          <w:szCs w:val="24"/>
        </w:rPr>
        <w:t xml:space="preserve">classroom and </w:t>
      </w:r>
      <w:r w:rsidRPr="009867FC">
        <w:rPr>
          <w:rFonts w:ascii="Times New Roman" w:hAnsi="Times New Roman" w:cs="Times New Roman"/>
          <w:b/>
          <w:sz w:val="24"/>
          <w:szCs w:val="24"/>
        </w:rPr>
        <w:t>20</w:t>
      </w:r>
      <w:r w:rsidRPr="009867FC">
        <w:rPr>
          <w:rFonts w:ascii="Times New Roman" w:hAnsi="Times New Roman" w:cs="Times New Roman"/>
          <w:sz w:val="24"/>
          <w:szCs w:val="24"/>
        </w:rPr>
        <w:t xml:space="preserve"> hours lab.</w:t>
      </w:r>
    </w:p>
    <w:p w:rsidR="00583AD5" w:rsidRPr="009867FC" w:rsidRDefault="00583AD5" w:rsidP="00583AD5">
      <w:pPr>
        <w:rPr>
          <w:rFonts w:ascii="Times New Roman" w:hAnsi="Times New Roman" w:cs="Times New Roman"/>
          <w:bCs/>
          <w:sz w:val="24"/>
          <w:szCs w:val="24"/>
        </w:rPr>
      </w:pPr>
    </w:p>
    <w:p w:rsidR="00583AD5" w:rsidRPr="009867FC" w:rsidRDefault="00583AD5" w:rsidP="00583AD5">
      <w:pPr>
        <w:rPr>
          <w:rFonts w:ascii="Times New Roman" w:hAnsi="Times New Roman" w:cs="Times New Roman"/>
          <w:sz w:val="24"/>
          <w:szCs w:val="24"/>
        </w:rPr>
      </w:pPr>
      <w:r w:rsidRPr="009867FC">
        <w:rPr>
          <w:rFonts w:ascii="Times New Roman" w:hAnsi="Times New Roman" w:cs="Times New Roman"/>
          <w:b/>
          <w:bCs/>
          <w:color w:val="0000FF"/>
          <w:sz w:val="24"/>
          <w:szCs w:val="24"/>
        </w:rPr>
        <w:t>Certification Training Preparation</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provides students with certification training in Microsoft Office Specialist certifications of Word, Excel, and PowerPoint and the Certified Bookkeeper offered by the American Institute of Professional Bookkeepers.  Students complete a rigorous intense review of the </w:t>
      </w:r>
      <w:proofErr w:type="spellStart"/>
      <w:r w:rsidRPr="009867FC">
        <w:rPr>
          <w:rFonts w:ascii="Times New Roman" w:hAnsi="Times New Roman" w:cs="Times New Roman"/>
          <w:sz w:val="24"/>
          <w:szCs w:val="24"/>
        </w:rPr>
        <w:t>Certiport</w:t>
      </w:r>
      <w:proofErr w:type="spellEnd"/>
      <w:r w:rsidRPr="009867FC">
        <w:rPr>
          <w:rFonts w:ascii="Times New Roman" w:hAnsi="Times New Roman" w:cs="Times New Roman"/>
          <w:sz w:val="24"/>
          <w:szCs w:val="24"/>
        </w:rPr>
        <w:t xml:space="preserve"> Practice Test for each Microsoft Specialist certification.  Practice tests have prepared with mock examinations similar to the actual certification test to prepare students for certification.  Students taking the AIPB Bookkeeper test are prepared in two parts.  Part I: Consist of Mastering Adjusting Entries and Correction of Accounting Errors.  Students will review all course materials from text books and instructor lectures in preparation of </w:t>
      </w:r>
      <w:r w:rsidRPr="009867FC">
        <w:rPr>
          <w:rFonts w:ascii="Times New Roman" w:hAnsi="Times New Roman" w:cs="Times New Roman"/>
          <w:sz w:val="24"/>
          <w:szCs w:val="24"/>
        </w:rPr>
        <w:lastRenderedPageBreak/>
        <w:t xml:space="preserve">certification.  Part II: Consist of Payroll and Depreciation.  Students will review all course materials from textbooks and instructor lectures in preparation of certification. The total contact hours are </w:t>
      </w:r>
      <w:r w:rsidRPr="009867FC">
        <w:rPr>
          <w:rFonts w:ascii="Times New Roman" w:hAnsi="Times New Roman" w:cs="Times New Roman"/>
          <w:b/>
          <w:sz w:val="24"/>
          <w:szCs w:val="24"/>
        </w:rPr>
        <w:t xml:space="preserve">36 </w:t>
      </w:r>
      <w:r w:rsidRPr="009867FC">
        <w:rPr>
          <w:rFonts w:ascii="Times New Roman" w:hAnsi="Times New Roman" w:cs="Times New Roman"/>
          <w:sz w:val="24"/>
          <w:szCs w:val="24"/>
        </w:rPr>
        <w:t xml:space="preserve">hours classroom and </w:t>
      </w:r>
      <w:r w:rsidRPr="009867FC">
        <w:rPr>
          <w:rFonts w:ascii="Times New Roman" w:hAnsi="Times New Roman" w:cs="Times New Roman"/>
          <w:b/>
          <w:sz w:val="24"/>
          <w:szCs w:val="24"/>
        </w:rPr>
        <w:t xml:space="preserve">36 </w:t>
      </w:r>
      <w:r w:rsidRPr="009867FC">
        <w:rPr>
          <w:rFonts w:ascii="Times New Roman" w:hAnsi="Times New Roman" w:cs="Times New Roman"/>
          <w:sz w:val="24"/>
          <w:szCs w:val="24"/>
        </w:rPr>
        <w:t>hours lab.</w:t>
      </w:r>
    </w:p>
    <w:p w:rsidR="00583AD5" w:rsidRPr="009867FC" w:rsidRDefault="00583AD5" w:rsidP="00583AD5">
      <w:pPr>
        <w:rPr>
          <w:rFonts w:ascii="Times New Roman" w:hAnsi="Times New Roman" w:cs="Times New Roman"/>
          <w:sz w:val="24"/>
          <w:szCs w:val="24"/>
        </w:rPr>
      </w:pPr>
    </w:p>
    <w:p w:rsidR="00583AD5" w:rsidRPr="009867FC" w:rsidRDefault="00583AD5" w:rsidP="00583AD5">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Job Placement Assistance (JPA): </w:t>
      </w:r>
      <w:r w:rsidRPr="009867FC">
        <w:rPr>
          <w:rFonts w:ascii="Times New Roman" w:hAnsi="Times New Roman" w:cs="Times New Roman"/>
          <w:bCs/>
          <w:sz w:val="24"/>
          <w:szCs w:val="24"/>
        </w:rPr>
        <w:t xml:space="preserve">Students will receive job placement assistance (classroom) training designed to help students identify potential employers for employment or externship.  JPA covers a 5 module curriculum including goal setting, resume writing, interview skills, employment application, and professional ethics. The total contact hours for course are </w:t>
      </w:r>
      <w:r w:rsidRPr="009867FC">
        <w:rPr>
          <w:rFonts w:ascii="Times New Roman" w:hAnsi="Times New Roman" w:cs="Times New Roman"/>
          <w:b/>
          <w:bCs/>
          <w:sz w:val="24"/>
          <w:szCs w:val="24"/>
        </w:rPr>
        <w:t>24</w:t>
      </w:r>
      <w:r w:rsidRPr="009867FC">
        <w:rPr>
          <w:rFonts w:ascii="Times New Roman" w:hAnsi="Times New Roman" w:cs="Times New Roman"/>
          <w:bCs/>
          <w:sz w:val="24"/>
          <w:szCs w:val="24"/>
        </w:rPr>
        <w:t xml:space="preserve"> hours classroom and </w:t>
      </w:r>
      <w:r w:rsidRPr="009867FC">
        <w:rPr>
          <w:rFonts w:ascii="Times New Roman" w:hAnsi="Times New Roman" w:cs="Times New Roman"/>
          <w:b/>
          <w:bCs/>
          <w:sz w:val="24"/>
          <w:szCs w:val="24"/>
        </w:rPr>
        <w:t>24</w:t>
      </w:r>
      <w:r w:rsidRPr="009867FC">
        <w:rPr>
          <w:rFonts w:ascii="Times New Roman" w:hAnsi="Times New Roman" w:cs="Times New Roman"/>
          <w:bCs/>
          <w:sz w:val="24"/>
          <w:szCs w:val="24"/>
        </w:rPr>
        <w:t xml:space="preserve"> hours lab.</w:t>
      </w:r>
    </w:p>
    <w:p w:rsidR="00583AD5" w:rsidRPr="009867FC" w:rsidRDefault="00583AD5" w:rsidP="00583AD5">
      <w:pPr>
        <w:rPr>
          <w:rFonts w:ascii="Times New Roman" w:hAnsi="Times New Roman" w:cs="Times New Roman"/>
          <w:bCs/>
          <w:sz w:val="24"/>
          <w:szCs w:val="24"/>
        </w:rPr>
      </w:pPr>
    </w:p>
    <w:p w:rsidR="00583AD5" w:rsidRPr="009867FC" w:rsidRDefault="00583AD5" w:rsidP="00583AD5">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Lab: </w:t>
      </w:r>
      <w:r w:rsidRPr="009867FC">
        <w:rPr>
          <w:rFonts w:ascii="Times New Roman" w:hAnsi="Times New Roman" w:cs="Times New Roman"/>
          <w:bCs/>
          <w:sz w:val="24"/>
          <w:szCs w:val="24"/>
        </w:rPr>
        <w:t>Lab encompasses every course offered under each program with additional case studies to be completed as a requirement in program completion and evaluation.  Students will gain access through Internet passwords and access codes.  Course completion will be monitored through an enrollment management system by faculty to provide online assistance, completion verification, and any additional services on as needed basis.</w:t>
      </w:r>
    </w:p>
    <w:p w:rsidR="00583AD5" w:rsidRPr="009867FC" w:rsidRDefault="00583AD5" w:rsidP="00583AD5">
      <w:pPr>
        <w:rPr>
          <w:rFonts w:ascii="Times New Roman" w:hAnsi="Times New Roman" w:cs="Times New Roman"/>
          <w:bCs/>
          <w:sz w:val="24"/>
          <w:szCs w:val="24"/>
        </w:rPr>
      </w:pPr>
      <w:r w:rsidRPr="009867FC">
        <w:rPr>
          <w:rFonts w:ascii="Times New Roman" w:hAnsi="Times New Roman" w:cs="Times New Roman"/>
          <w:bCs/>
          <w:sz w:val="24"/>
          <w:szCs w:val="24"/>
        </w:rPr>
        <w:t xml:space="preserve"> </w:t>
      </w:r>
    </w:p>
    <w:p w:rsidR="00583AD5" w:rsidRPr="009867FC" w:rsidRDefault="00583AD5" w:rsidP="00583AD5">
      <w:pPr>
        <w:rPr>
          <w:rFonts w:ascii="Times New Roman" w:hAnsi="Times New Roman" w:cs="Times New Roman"/>
          <w:b/>
          <w:sz w:val="24"/>
          <w:szCs w:val="24"/>
        </w:rPr>
      </w:pPr>
      <w:r w:rsidRPr="009867FC">
        <w:rPr>
          <w:rFonts w:ascii="Times New Roman" w:hAnsi="Times New Roman" w:cs="Times New Roman"/>
          <w:b/>
          <w:bCs/>
          <w:color w:val="0000FF"/>
          <w:sz w:val="24"/>
          <w:szCs w:val="24"/>
        </w:rPr>
        <w:t>Externship:</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Students are required to complete </w:t>
      </w:r>
      <w:r w:rsidRPr="009867FC">
        <w:rPr>
          <w:rFonts w:ascii="Times New Roman" w:hAnsi="Times New Roman" w:cs="Times New Roman"/>
          <w:b/>
          <w:sz w:val="24"/>
          <w:szCs w:val="24"/>
        </w:rPr>
        <w:t>240</w:t>
      </w:r>
      <w:r w:rsidRPr="009867FC">
        <w:rPr>
          <w:rFonts w:ascii="Times New Roman" w:hAnsi="Times New Roman" w:cs="Times New Roman"/>
          <w:sz w:val="24"/>
          <w:szCs w:val="24"/>
        </w:rPr>
        <w:t xml:space="preserve"> hours of on-the</w:t>
      </w:r>
      <w:r w:rsidRPr="009867FC">
        <w:rPr>
          <w:rFonts w:ascii="Times New Roman" w:hAnsi="Times New Roman" w:cs="Times New Roman"/>
          <w:sz w:val="24"/>
          <w:szCs w:val="24"/>
        </w:rPr>
        <w:noBreakHyphen/>
        <w:t>job experience prior to graduation (externship) with an organization comprised of a minimum of 5 employees.  The purpose of the externship is for students to gain insight into the business offi</w:t>
      </w:r>
      <w:r w:rsidRPr="009867FC">
        <w:rPr>
          <w:rFonts w:ascii="Times New Roman" w:hAnsi="Times New Roman" w:cs="Times New Roman"/>
          <w:color w:val="000000" w:themeColor="text1"/>
          <w:sz w:val="24"/>
          <w:szCs w:val="24"/>
        </w:rPr>
        <w:t xml:space="preserve">ce operations of an organization. Students must have documented proof of externship received with performance evaluation signed. </w:t>
      </w:r>
      <w:r w:rsidRPr="009867FC">
        <w:rPr>
          <w:rFonts w:ascii="Times New Roman" w:hAnsi="Times New Roman" w:cs="Times New Roman"/>
          <w:b/>
          <w:color w:val="000000" w:themeColor="text1"/>
          <w:sz w:val="24"/>
          <w:szCs w:val="24"/>
        </w:rPr>
        <w:t>Please note:  Externships are earned during classroom/lab training.</w:t>
      </w:r>
      <w:r w:rsidRPr="009867FC">
        <w:rPr>
          <w:rFonts w:ascii="Times New Roman" w:hAnsi="Times New Roman" w:cs="Times New Roman"/>
          <w:color w:val="000000" w:themeColor="text1"/>
          <w:sz w:val="24"/>
          <w:szCs w:val="24"/>
        </w:rPr>
        <w:t xml:space="preserve">  Students much exhibits the characteristics of </w:t>
      </w:r>
      <w:r w:rsidRPr="009867FC">
        <w:rPr>
          <w:rFonts w:ascii="Times New Roman" w:hAnsi="Times New Roman" w:cs="Times New Roman"/>
          <w:b/>
          <w:i/>
          <w:color w:val="000000" w:themeColor="text1"/>
          <w:sz w:val="24"/>
          <w:szCs w:val="24"/>
        </w:rPr>
        <w:t xml:space="preserve">Professionalism – </w:t>
      </w:r>
      <w:r w:rsidRPr="009867FC">
        <w:rPr>
          <w:rFonts w:ascii="Times New Roman" w:hAnsi="Times New Roman" w:cs="Times New Roman"/>
          <w:i/>
          <w:color w:val="000000" w:themeColor="text1"/>
          <w:sz w:val="24"/>
          <w:szCs w:val="24"/>
        </w:rPr>
        <w:t xml:space="preserve">Attitude/Self Esteem, Communication, Conflict Management, Customer Service, Diversity Awareness, Leadership, Managing Change, Productivity, Professional Ethics, Team-Building, and Telephone Skills for the Business Service Setting </w:t>
      </w:r>
      <w:r w:rsidRPr="009867FC">
        <w:rPr>
          <w:rFonts w:ascii="Times New Roman" w:hAnsi="Times New Roman" w:cs="Times New Roman"/>
          <w:color w:val="000000" w:themeColor="text1"/>
          <w:sz w:val="24"/>
          <w:szCs w:val="24"/>
        </w:rPr>
        <w:t xml:space="preserve">to meet candidacy </w:t>
      </w:r>
      <w:r w:rsidRPr="009867FC">
        <w:rPr>
          <w:rFonts w:ascii="Times New Roman" w:hAnsi="Times New Roman" w:cs="Times New Roman"/>
          <w:sz w:val="24"/>
          <w:szCs w:val="24"/>
        </w:rPr>
        <w:t>for institutional referral.  Student individual externships are accepted provided that proof of completion (Externship Evaluation) is performed</w:t>
      </w:r>
    </w:p>
    <w:p w:rsidR="00583AD5" w:rsidRPr="009867FC" w:rsidRDefault="00583AD5" w:rsidP="00583AD5">
      <w:pPr>
        <w:rPr>
          <w:rFonts w:ascii="Times New Roman" w:hAnsi="Times New Roman" w:cs="Times New Roman"/>
          <w:b/>
          <w:sz w:val="24"/>
          <w:szCs w:val="24"/>
        </w:rPr>
      </w:pPr>
    </w:p>
    <w:p w:rsidR="00C1026F" w:rsidRDefault="00C1026F">
      <w:bookmarkStart w:id="0" w:name="_GoBack"/>
      <w:bookmarkEnd w:id="0"/>
    </w:p>
    <w:sectPr w:rsidR="00C1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C71A6"/>
    <w:multiLevelType w:val="hybridMultilevel"/>
    <w:tmpl w:val="693C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42A5D"/>
    <w:multiLevelType w:val="hybridMultilevel"/>
    <w:tmpl w:val="EBAE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D5"/>
    <w:rsid w:val="00583AD5"/>
    <w:rsid w:val="00C1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D5"/>
    <w:pPr>
      <w:widowControl w:val="0"/>
      <w:spacing w:after="0" w:line="240" w:lineRule="auto"/>
    </w:pPr>
    <w:rPr>
      <w:rFonts w:ascii="Calibri" w:eastAsia="Calibri" w:hAnsi="Calibri" w:cs="Calibri"/>
    </w:rPr>
  </w:style>
  <w:style w:type="paragraph" w:styleId="Heading3">
    <w:name w:val="heading 3"/>
    <w:basedOn w:val="Normal"/>
    <w:next w:val="Normal"/>
    <w:link w:val="Heading3Char"/>
    <w:qFormat/>
    <w:rsid w:val="00583AD5"/>
    <w:pPr>
      <w:keepNext/>
      <w:widowControl/>
      <w:pBdr>
        <w:top w:val="single" w:sz="24" w:space="1" w:color="auto" w:shadow="1"/>
        <w:left w:val="single" w:sz="24" w:space="4" w:color="auto" w:shadow="1"/>
        <w:bottom w:val="single" w:sz="24" w:space="1" w:color="auto" w:shadow="1"/>
        <w:right w:val="single" w:sz="24" w:space="4" w:color="auto" w:shadow="1"/>
      </w:pBdr>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3AD5"/>
    <w:rPr>
      <w:rFonts w:ascii="Times New Roman" w:eastAsia="Times New Roman" w:hAnsi="Times New Roman" w:cs="Times New Roman"/>
      <w:b/>
      <w:bCs/>
      <w:sz w:val="28"/>
      <w:szCs w:val="24"/>
    </w:rPr>
  </w:style>
  <w:style w:type="paragraph" w:styleId="ListParagraph">
    <w:name w:val="List Paragraph"/>
    <w:basedOn w:val="Normal"/>
    <w:uiPriority w:val="34"/>
    <w:qFormat/>
    <w:rsid w:val="00583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D5"/>
    <w:pPr>
      <w:widowControl w:val="0"/>
      <w:spacing w:after="0" w:line="240" w:lineRule="auto"/>
    </w:pPr>
    <w:rPr>
      <w:rFonts w:ascii="Calibri" w:eastAsia="Calibri" w:hAnsi="Calibri" w:cs="Calibri"/>
    </w:rPr>
  </w:style>
  <w:style w:type="paragraph" w:styleId="Heading3">
    <w:name w:val="heading 3"/>
    <w:basedOn w:val="Normal"/>
    <w:next w:val="Normal"/>
    <w:link w:val="Heading3Char"/>
    <w:qFormat/>
    <w:rsid w:val="00583AD5"/>
    <w:pPr>
      <w:keepNext/>
      <w:widowControl/>
      <w:pBdr>
        <w:top w:val="single" w:sz="24" w:space="1" w:color="auto" w:shadow="1"/>
        <w:left w:val="single" w:sz="24" w:space="4" w:color="auto" w:shadow="1"/>
        <w:bottom w:val="single" w:sz="24" w:space="1" w:color="auto" w:shadow="1"/>
        <w:right w:val="single" w:sz="24" w:space="4" w:color="auto" w:shadow="1"/>
      </w:pBdr>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3AD5"/>
    <w:rPr>
      <w:rFonts w:ascii="Times New Roman" w:eastAsia="Times New Roman" w:hAnsi="Times New Roman" w:cs="Times New Roman"/>
      <w:b/>
      <w:bCs/>
      <w:sz w:val="28"/>
      <w:szCs w:val="24"/>
    </w:rPr>
  </w:style>
  <w:style w:type="paragraph" w:styleId="ListParagraph">
    <w:name w:val="List Paragraph"/>
    <w:basedOn w:val="Normal"/>
    <w:uiPriority w:val="34"/>
    <w:qFormat/>
    <w:rsid w:val="0058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Veronyca</dc:creator>
  <cp:lastModifiedBy>Veronyca</cp:lastModifiedBy>
  <cp:revision>1</cp:revision>
  <dcterms:created xsi:type="dcterms:W3CDTF">2017-03-02T03:06:00Z</dcterms:created>
  <dcterms:modified xsi:type="dcterms:W3CDTF">2017-03-02T03:07:00Z</dcterms:modified>
</cp:coreProperties>
</file>